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3FDB" w:rsidRPr="00883FDB" w:rsidTr="00883FDB">
        <w:tc>
          <w:tcPr>
            <w:tcW w:w="4785" w:type="dxa"/>
            <w:shd w:val="clear" w:color="auto" w:fill="B8CCE4" w:themeFill="accent1" w:themeFillTint="66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I urge you!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</w:rPr>
              <w:t>Я настаиваю,  призываю, чтобы ты....</w:t>
            </w:r>
          </w:p>
        </w:tc>
      </w:tr>
      <w:tr w:rsidR="00883FDB" w:rsidRPr="00883FDB" w:rsidTr="00883FDB">
        <w:tc>
          <w:tcPr>
            <w:tcW w:w="4785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venture</w:t>
            </w:r>
          </w:p>
        </w:tc>
        <w:tc>
          <w:tcPr>
            <w:tcW w:w="4786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</w:rPr>
              <w:t>авантюра</w:t>
            </w:r>
          </w:p>
        </w:tc>
      </w:tr>
      <w:tr w:rsidR="00883FDB" w:rsidRPr="00883FDB" w:rsidTr="00883FDB">
        <w:tc>
          <w:tcPr>
            <w:tcW w:w="4785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Pillaged for gold</w:t>
            </w:r>
          </w:p>
        </w:tc>
        <w:tc>
          <w:tcPr>
            <w:tcW w:w="4786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</w:rPr>
              <w:t>Разграблены в поисках золота</w:t>
            </w:r>
          </w:p>
        </w:tc>
      </w:tr>
      <w:tr w:rsidR="00883FDB" w:rsidRPr="00883FDB" w:rsidTr="00883FDB">
        <w:tc>
          <w:tcPr>
            <w:tcW w:w="4785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Brim</w:t>
            </w:r>
            <w:r w:rsidRPr="00883F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3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83FD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86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</w:rPr>
              <w:t>Козырёк, поля у шляпы</w:t>
            </w:r>
          </w:p>
        </w:tc>
      </w:tr>
      <w:tr w:rsidR="00883FDB" w:rsidRPr="00883FDB" w:rsidTr="00883FDB">
        <w:tc>
          <w:tcPr>
            <w:tcW w:w="4785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brim</w:t>
            </w:r>
          </w:p>
        </w:tc>
        <w:tc>
          <w:tcPr>
            <w:tcW w:w="4786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</w:rPr>
              <w:t>Наполнять до краёв</w:t>
            </w:r>
          </w:p>
        </w:tc>
      </w:tr>
      <w:tr w:rsidR="00883FDB" w:rsidRPr="00883FDB" w:rsidTr="00883FDB">
        <w:tc>
          <w:tcPr>
            <w:tcW w:w="4785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sweat</w:t>
            </w:r>
          </w:p>
        </w:tc>
        <w:tc>
          <w:tcPr>
            <w:tcW w:w="4786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</w:p>
        </w:tc>
      </w:tr>
      <w:tr w:rsidR="00883FDB" w:rsidRPr="00883FDB" w:rsidTr="00883FDB">
        <w:tc>
          <w:tcPr>
            <w:tcW w:w="4785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soak</w:t>
            </w:r>
          </w:p>
        </w:tc>
        <w:tc>
          <w:tcPr>
            <w:tcW w:w="4786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</w:rPr>
              <w:t>впитывать</w:t>
            </w:r>
          </w:p>
        </w:tc>
      </w:tr>
      <w:tr w:rsidR="00883FDB" w:rsidRPr="00883FDB" w:rsidTr="00883FDB">
        <w:tc>
          <w:tcPr>
            <w:tcW w:w="4785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periwinkle</w:t>
            </w:r>
          </w:p>
        </w:tc>
        <w:tc>
          <w:tcPr>
            <w:tcW w:w="4786" w:type="dxa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1F682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3FDB" w:rsidTr="001F682B">
        <w:tc>
          <w:tcPr>
            <w:tcW w:w="4785" w:type="dxa"/>
            <w:shd w:val="clear" w:color="auto" w:fill="B8CCE4" w:themeFill="accent1" w:themeFillTint="66"/>
          </w:tcPr>
          <w:p w:rsidR="00883FDB" w:rsidRDefault="00883F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will see at my spot.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:rsidR="00883FDB" w:rsidRPr="00883FDB" w:rsidRDefault="0088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постою на </w:t>
            </w:r>
            <w:r w:rsidRPr="001F682B">
              <w:rPr>
                <w:rFonts w:ascii="Times New Roman" w:hAnsi="Times New Roman" w:cs="Times New Roman"/>
                <w:sz w:val="28"/>
                <w:szCs w:val="28"/>
                <w:shd w:val="clear" w:color="auto" w:fill="B8CCE4" w:themeFill="accent1" w:themeFillTint="66"/>
              </w:rPr>
              <w:t>стрёме.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FDB" w:rsidTr="00883FDB">
        <w:tc>
          <w:tcPr>
            <w:tcW w:w="4785" w:type="dxa"/>
          </w:tcPr>
          <w:p w:rsidR="00883FDB" w:rsidRDefault="001F6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 with mercury</w:t>
            </w:r>
          </w:p>
        </w:tc>
        <w:tc>
          <w:tcPr>
            <w:tcW w:w="4786" w:type="dxa"/>
          </w:tcPr>
          <w:p w:rsidR="00883FDB" w:rsidRPr="001F682B" w:rsidRDefault="001F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Заражённая рыба</w:t>
            </w:r>
          </w:p>
        </w:tc>
      </w:tr>
      <w:tr w:rsidR="00883FDB" w:rsidTr="001F682B">
        <w:tc>
          <w:tcPr>
            <w:tcW w:w="4785" w:type="dxa"/>
            <w:shd w:val="clear" w:color="auto" w:fill="B8CCE4" w:themeFill="accent1" w:themeFillTint="66"/>
          </w:tcPr>
          <w:p w:rsidR="00883FDB" w:rsidRPr="001F682B" w:rsidRDefault="001F6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That's fruity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:rsidR="00883FDB" w:rsidRPr="001F682B" w:rsidRDefault="001F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непристойно</w:t>
            </w:r>
          </w:p>
        </w:tc>
      </w:tr>
      <w:tr w:rsidR="00883FDB" w:rsidTr="00883FDB">
        <w:tc>
          <w:tcPr>
            <w:tcW w:w="4785" w:type="dxa"/>
          </w:tcPr>
          <w:p w:rsidR="00883FDB" w:rsidRPr="001F682B" w:rsidRDefault="001F6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slang)</w:t>
            </w:r>
          </w:p>
        </w:tc>
        <w:tc>
          <w:tcPr>
            <w:tcW w:w="4786" w:type="dxa"/>
          </w:tcPr>
          <w:p w:rsidR="00883FDB" w:rsidRPr="001F682B" w:rsidRDefault="001F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Дорогуша </w:t>
            </w:r>
          </w:p>
        </w:tc>
      </w:tr>
      <w:tr w:rsidR="00883FDB" w:rsidTr="001F682B">
        <w:tc>
          <w:tcPr>
            <w:tcW w:w="4785" w:type="dxa"/>
            <w:shd w:val="clear" w:color="auto" w:fill="B8CCE4" w:themeFill="accent1" w:themeFillTint="66"/>
          </w:tcPr>
          <w:p w:rsidR="00883FDB" w:rsidRPr="001F682B" w:rsidRDefault="001F6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swear to God!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:rsidR="00883FDB" w:rsidRPr="001F682B" w:rsidRDefault="001F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Клянусь!</w:t>
            </w:r>
          </w:p>
        </w:tc>
      </w:tr>
      <w:tr w:rsidR="00883FDB" w:rsidTr="00883FDB">
        <w:tc>
          <w:tcPr>
            <w:tcW w:w="4785" w:type="dxa"/>
          </w:tcPr>
          <w:p w:rsidR="00883FDB" w:rsidRDefault="001F6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harsh</w:t>
            </w:r>
          </w:p>
        </w:tc>
        <w:tc>
          <w:tcPr>
            <w:tcW w:w="4786" w:type="dxa"/>
          </w:tcPr>
          <w:p w:rsidR="00883FDB" w:rsidRPr="001F682B" w:rsidRDefault="001F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Резкий, суровый</w:t>
            </w:r>
          </w:p>
        </w:tc>
      </w:tr>
      <w:tr w:rsidR="00883FDB" w:rsidTr="001F682B">
        <w:tc>
          <w:tcPr>
            <w:tcW w:w="4785" w:type="dxa"/>
            <w:shd w:val="clear" w:color="auto" w:fill="B8CCE4" w:themeFill="accent1" w:themeFillTint="66"/>
          </w:tcPr>
          <w:p w:rsidR="00883FDB" w:rsidRDefault="001F6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buys you time!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:rsidR="00883FDB" w:rsidRPr="001F682B" w:rsidRDefault="001F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тебе на руку.</w:t>
            </w:r>
          </w:p>
        </w:tc>
      </w:tr>
      <w:tr w:rsidR="00883FDB" w:rsidTr="00883FDB">
        <w:tc>
          <w:tcPr>
            <w:tcW w:w="4785" w:type="dxa"/>
          </w:tcPr>
          <w:p w:rsidR="00883FDB" w:rsidRPr="001F682B" w:rsidRDefault="001F6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Crackhead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(slang)</w:t>
            </w:r>
          </w:p>
        </w:tc>
        <w:tc>
          <w:tcPr>
            <w:tcW w:w="4786" w:type="dxa"/>
          </w:tcPr>
          <w:p w:rsidR="00883FDB" w:rsidRPr="001F682B" w:rsidRDefault="001F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тупоголовый</w:t>
            </w:r>
          </w:p>
        </w:tc>
      </w:tr>
    </w:tbl>
    <w:p w:rsidR="00883FDB" w:rsidRPr="00883FDB" w:rsidRDefault="00883FD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3FDB" w:rsidRPr="0088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883FDB"/>
    <w:rsid w:val="001F682B"/>
    <w:rsid w:val="0088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4EDA-0339-4E48-B6F1-E47C565C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2019-12-08T04:57:00Z</dcterms:created>
  <dcterms:modified xsi:type="dcterms:W3CDTF">2019-12-08T05:13:00Z</dcterms:modified>
</cp:coreProperties>
</file>